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87C" w:rsidRPr="009E1D3A" w:rsidRDefault="0078087C" w:rsidP="00FD487A">
      <w:pPr>
        <w:pStyle w:val="Title"/>
        <w:rPr>
          <w:rFonts w:ascii="Cambria" w:hAnsi="Cambria"/>
        </w:rPr>
      </w:pPr>
      <w:r w:rsidRPr="009E1D3A">
        <w:rPr>
          <w:rFonts w:ascii="Cambria" w:hAnsi="Cambria"/>
          <w:noProof/>
        </w:rPr>
        <w:drawing>
          <wp:anchor distT="0" distB="0" distL="114300" distR="114300" simplePos="0" relativeHeight="251658240" behindDoc="0" locked="0" layoutInCell="1" allowOverlap="1" wp14:anchorId="355F6B4C" wp14:editId="28A400BA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16025" cy="1859280"/>
            <wp:effectExtent l="0" t="0" r="3175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1 Emmaus Logo 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025" cy="1859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1D3A">
        <w:rPr>
          <w:rFonts w:ascii="Cambria" w:hAnsi="Cambria"/>
        </w:rPr>
        <w:t>Em</w:t>
      </w:r>
      <w:bookmarkStart w:id="0" w:name="_GoBack"/>
      <w:bookmarkEnd w:id="0"/>
      <w:r w:rsidRPr="009E1D3A">
        <w:rPr>
          <w:rFonts w:ascii="Cambria" w:hAnsi="Cambria"/>
        </w:rPr>
        <w:t>maus Lutheran School</w:t>
      </w:r>
    </w:p>
    <w:p w:rsidR="00FD487A" w:rsidRPr="009E1D3A" w:rsidRDefault="00014E72" w:rsidP="00FD487A">
      <w:pPr>
        <w:pStyle w:val="Title"/>
        <w:rPr>
          <w:rFonts w:ascii="Cambria" w:hAnsi="Cambria"/>
        </w:rPr>
      </w:pPr>
      <w:r>
        <w:rPr>
          <w:rFonts w:ascii="Cambria" w:hAnsi="Cambria"/>
        </w:rPr>
        <w:t>Fine Arts</w:t>
      </w:r>
      <w:r w:rsidR="00B43ADD">
        <w:rPr>
          <w:rFonts w:ascii="Cambria" w:hAnsi="Cambria"/>
        </w:rPr>
        <w:t xml:space="preserve"> </w:t>
      </w:r>
      <w:r w:rsidR="00FD487A" w:rsidRPr="009E1D3A">
        <w:rPr>
          <w:rFonts w:ascii="Cambria" w:hAnsi="Cambria"/>
        </w:rPr>
        <w:t>Curriculum</w:t>
      </w:r>
    </w:p>
    <w:p w:rsidR="00FD487A" w:rsidRPr="001E2E50" w:rsidRDefault="00FD487A" w:rsidP="00FD487A">
      <w:pPr>
        <w:pStyle w:val="Heading1"/>
        <w:rPr>
          <w:rFonts w:asciiTheme="minorHAnsi" w:hAnsiTheme="minorHAnsi"/>
        </w:rPr>
      </w:pPr>
      <w:r w:rsidRPr="001E2E50">
        <w:rPr>
          <w:rFonts w:asciiTheme="minorHAnsi" w:hAnsiTheme="minorHAnsi"/>
        </w:rPr>
        <w:t>Rationale based on Scripture</w:t>
      </w:r>
    </w:p>
    <w:p w:rsidR="00041CE4" w:rsidRPr="001E2E50" w:rsidRDefault="00041CE4" w:rsidP="00041CE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E2E50">
        <w:rPr>
          <w:rFonts w:cs="Times New Roman"/>
        </w:rPr>
        <w:t>God is the Creator of all things</w:t>
      </w:r>
      <w:r w:rsidR="006616D8" w:rsidRPr="001E2E50">
        <w:rPr>
          <w:rFonts w:cs="Times New Roman"/>
        </w:rPr>
        <w:t>,</w:t>
      </w:r>
      <w:r w:rsidRPr="001E2E50">
        <w:rPr>
          <w:rFonts w:cs="Times New Roman"/>
        </w:rPr>
        <w:t xml:space="preserve"> including </w:t>
      </w:r>
      <w:r w:rsidR="00014E72">
        <w:rPr>
          <w:rFonts w:cs="Times New Roman"/>
        </w:rPr>
        <w:t>fine arts.</w:t>
      </w:r>
      <w:r w:rsidRPr="001E2E50">
        <w:rPr>
          <w:rFonts w:cs="Times New Roman"/>
        </w:rPr>
        <w:t xml:space="preserve"> Our school is committed to providing students with a quality education in </w:t>
      </w:r>
      <w:r w:rsidR="00014E72">
        <w:rPr>
          <w:rFonts w:cs="Times New Roman"/>
        </w:rPr>
        <w:t>fine arts</w:t>
      </w:r>
      <w:r w:rsidRPr="001E2E50">
        <w:rPr>
          <w:rFonts w:cs="Times New Roman"/>
        </w:rPr>
        <w:t xml:space="preserve"> so they can function effectively as Christians in their church, community, and country. A quality education in </w:t>
      </w:r>
      <w:r w:rsidR="00014E72">
        <w:rPr>
          <w:rFonts w:cs="Times New Roman"/>
        </w:rPr>
        <w:t>fine arts</w:t>
      </w:r>
      <w:r w:rsidRPr="001E2E50">
        <w:rPr>
          <w:rFonts w:cs="Times New Roman"/>
        </w:rPr>
        <w:t xml:space="preserve"> will help student</w:t>
      </w:r>
      <w:r w:rsidR="006616D8" w:rsidRPr="001E2E50">
        <w:rPr>
          <w:rFonts w:cs="Times New Roman"/>
        </w:rPr>
        <w:t xml:space="preserve">s succeed in high school, </w:t>
      </w:r>
      <w:r w:rsidRPr="001E2E50">
        <w:rPr>
          <w:rFonts w:cs="Times New Roman"/>
        </w:rPr>
        <w:t xml:space="preserve">in </w:t>
      </w:r>
      <w:r w:rsidR="006616D8" w:rsidRPr="001E2E50">
        <w:rPr>
          <w:rFonts w:cs="Times New Roman"/>
        </w:rPr>
        <w:t>the work place, and help them witness to friends, neighbors, and co-workers about our Savior.</w:t>
      </w:r>
    </w:p>
    <w:p w:rsidR="00041CE4" w:rsidRPr="001E2E50" w:rsidRDefault="00C430C2" w:rsidP="00C430C2">
      <w:pPr>
        <w:pStyle w:val="Heading1"/>
        <w:rPr>
          <w:rFonts w:asciiTheme="minorHAnsi" w:hAnsiTheme="minorHAnsi"/>
        </w:rPr>
      </w:pPr>
      <w:r w:rsidRPr="001E2E50">
        <w:rPr>
          <w:rFonts w:asciiTheme="minorHAnsi" w:hAnsiTheme="minorHAnsi"/>
        </w:rPr>
        <w:t xml:space="preserve">Exit goals </w:t>
      </w:r>
      <w:r w:rsidR="00041CE4" w:rsidRPr="001E2E50">
        <w:rPr>
          <w:rFonts w:asciiTheme="minorHAnsi" w:hAnsiTheme="minorHAnsi"/>
        </w:rPr>
        <w:t>for graduation</w:t>
      </w:r>
    </w:p>
    <w:p w:rsidR="00041CE4" w:rsidRPr="001E2E50" w:rsidRDefault="00041CE4" w:rsidP="00041CE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E2E50">
        <w:rPr>
          <w:rFonts w:cs="Times New Roman"/>
        </w:rPr>
        <w:t xml:space="preserve">Students will demonstrate proficiency, understanding, and/or commitment to </w:t>
      </w:r>
      <w:r w:rsidR="00C430C2" w:rsidRPr="001E2E50">
        <w:rPr>
          <w:rFonts w:cs="Times New Roman"/>
        </w:rPr>
        <w:t xml:space="preserve">the following </w:t>
      </w:r>
      <w:r w:rsidRPr="001E2E50">
        <w:rPr>
          <w:rFonts w:cs="Times New Roman"/>
        </w:rPr>
        <w:t xml:space="preserve">set of exit goals </w:t>
      </w:r>
      <w:r w:rsidR="00C430C2" w:rsidRPr="001E2E50">
        <w:rPr>
          <w:rFonts w:cs="Times New Roman"/>
        </w:rPr>
        <w:t>upon</w:t>
      </w:r>
      <w:r w:rsidRPr="001E2E50">
        <w:rPr>
          <w:rFonts w:cs="Times New Roman"/>
        </w:rPr>
        <w:t xml:space="preserve"> graduation.</w:t>
      </w:r>
      <w:r w:rsidR="00C430C2" w:rsidRPr="001E2E50">
        <w:rPr>
          <w:rFonts w:cs="Times New Roman"/>
        </w:rPr>
        <w:t xml:space="preserve"> The level of proficiency of these exit goals will be dependent upon the individual gifts and effort of the student and at what grade the student </w:t>
      </w:r>
      <w:r w:rsidR="00B43ADD">
        <w:rPr>
          <w:rFonts w:cs="Times New Roman"/>
        </w:rPr>
        <w:t>started</w:t>
      </w:r>
      <w:r w:rsidR="00C430C2" w:rsidRPr="001E2E50">
        <w:rPr>
          <w:rFonts w:cs="Times New Roman"/>
        </w:rPr>
        <w:t xml:space="preserve"> attending Emmaus.</w:t>
      </w:r>
    </w:p>
    <w:p w:rsidR="00D644FA" w:rsidRPr="001E2E50" w:rsidRDefault="00D644FA" w:rsidP="00D644F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E2E50">
        <w:rPr>
          <w:rFonts w:cs="Times New Roman"/>
        </w:rPr>
        <w:t xml:space="preserve">Demonstrate a positive attitude toward </w:t>
      </w:r>
      <w:r w:rsidR="00014E72">
        <w:rPr>
          <w:rFonts w:cs="Times New Roman"/>
        </w:rPr>
        <w:t>fine arts</w:t>
      </w:r>
    </w:p>
    <w:p w:rsidR="00014E72" w:rsidRDefault="00014E72" w:rsidP="00014E7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Express joy in singing in worship service</w:t>
      </w:r>
    </w:p>
    <w:p w:rsidR="002F3F38" w:rsidRDefault="00014E72" w:rsidP="00B43AD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Understand basic music theory</w:t>
      </w:r>
    </w:p>
    <w:p w:rsidR="00014E72" w:rsidRDefault="00014E72" w:rsidP="00B43AD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Ability to follow written music</w:t>
      </w:r>
    </w:p>
    <w:p w:rsidR="00014E72" w:rsidRDefault="00014E72" w:rsidP="00B43AD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Exposure to Lutheran hymns and their history</w:t>
      </w:r>
    </w:p>
    <w:p w:rsidR="00014E72" w:rsidRDefault="00014E72" w:rsidP="00B43AD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Exposure to historical </w:t>
      </w:r>
      <w:r w:rsidR="00F035DD">
        <w:rPr>
          <w:rFonts w:cs="Times New Roman"/>
        </w:rPr>
        <w:t>composers</w:t>
      </w:r>
    </w:p>
    <w:p w:rsidR="00014E72" w:rsidRDefault="00014E72" w:rsidP="00B43AD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Exposure to the different elements of art</w:t>
      </w:r>
    </w:p>
    <w:p w:rsidR="00014E72" w:rsidRDefault="00014E72" w:rsidP="00B43AD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Understanding of the time, patience, and skill needed to complete art assignments well.</w:t>
      </w:r>
    </w:p>
    <w:p w:rsidR="00014E72" w:rsidRPr="001E2E50" w:rsidRDefault="00014E72" w:rsidP="00B43AD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Exposure to historical artists</w:t>
      </w:r>
    </w:p>
    <w:p w:rsidR="008324B0" w:rsidRPr="001E2E50" w:rsidRDefault="008324B0" w:rsidP="008324B0">
      <w:pPr>
        <w:pStyle w:val="Heading1"/>
        <w:rPr>
          <w:rFonts w:asciiTheme="minorHAnsi" w:hAnsiTheme="minorHAnsi"/>
        </w:rPr>
      </w:pPr>
      <w:r w:rsidRPr="001E2E50">
        <w:rPr>
          <w:rFonts w:asciiTheme="minorHAnsi" w:hAnsiTheme="minorHAnsi"/>
        </w:rPr>
        <w:t>Grade specific measureable objectives</w:t>
      </w:r>
      <w:r w:rsidR="00A82717">
        <w:rPr>
          <w:rFonts w:asciiTheme="minorHAnsi" w:hAnsiTheme="minorHAnsi"/>
        </w:rPr>
        <w:t xml:space="preserve"> and evidence of continuity from grade to grade</w:t>
      </w:r>
    </w:p>
    <w:p w:rsidR="008F6660" w:rsidRDefault="008324B0" w:rsidP="008F6660">
      <w:pPr>
        <w:autoSpaceDE w:val="0"/>
        <w:autoSpaceDN w:val="0"/>
        <w:adjustRightInd w:val="0"/>
        <w:spacing w:after="120" w:line="240" w:lineRule="auto"/>
        <w:rPr>
          <w:rFonts w:cs="Times New Roman"/>
        </w:rPr>
      </w:pPr>
      <w:r w:rsidRPr="001E2E50">
        <w:rPr>
          <w:rFonts w:cs="Times New Roman"/>
        </w:rPr>
        <w:t>At the end of each school year, students will demonstrate proficiency, understanding, and/or commitment to the following set of grade s</w:t>
      </w:r>
      <w:r w:rsidR="008F6660">
        <w:rPr>
          <w:rFonts w:cs="Times New Roman"/>
        </w:rPr>
        <w:t>pecific measureable objectives in these classifications: knowledge, skills, and attitudes.</w:t>
      </w:r>
      <w:r w:rsidR="008F6660" w:rsidRPr="001E2E50">
        <w:rPr>
          <w:rFonts w:cs="Times New Roman"/>
        </w:rPr>
        <w:t xml:space="preserve"> </w:t>
      </w:r>
    </w:p>
    <w:p w:rsidR="008324B0" w:rsidRDefault="008324B0" w:rsidP="00A82717">
      <w:pPr>
        <w:autoSpaceDE w:val="0"/>
        <w:autoSpaceDN w:val="0"/>
        <w:adjustRightInd w:val="0"/>
        <w:spacing w:after="240" w:line="240" w:lineRule="auto"/>
        <w:rPr>
          <w:rFonts w:cs="Times New Roman"/>
        </w:rPr>
      </w:pPr>
      <w:r w:rsidRPr="001E2E50">
        <w:rPr>
          <w:rFonts w:cs="Times New Roman"/>
        </w:rPr>
        <w:t>The level of</w:t>
      </w:r>
      <w:r w:rsidR="00D91F77">
        <w:rPr>
          <w:rFonts w:cs="Times New Roman"/>
        </w:rPr>
        <w:t xml:space="preserve"> proficiency of these measureable objectives</w:t>
      </w:r>
      <w:r w:rsidRPr="001E2E50">
        <w:rPr>
          <w:rFonts w:cs="Times New Roman"/>
        </w:rPr>
        <w:t xml:space="preserve"> will be dependent upon the individual gifts and effort of the student and at what </w:t>
      </w:r>
      <w:r w:rsidR="00746FFC" w:rsidRPr="001E2E50">
        <w:rPr>
          <w:rFonts w:cs="Times New Roman"/>
        </w:rPr>
        <w:t>time of year</w:t>
      </w:r>
      <w:r w:rsidRPr="001E2E50">
        <w:rPr>
          <w:rFonts w:cs="Times New Roman"/>
        </w:rPr>
        <w:t xml:space="preserve"> the student started attending Emmaus.</w:t>
      </w:r>
    </w:p>
    <w:p w:rsidR="00A82717" w:rsidRDefault="00A82717" w:rsidP="00A82717">
      <w:pPr>
        <w:pStyle w:val="Heading2"/>
      </w:pPr>
      <w:r>
        <w:t>Music</w:t>
      </w:r>
    </w:p>
    <w:p w:rsidR="00A82717" w:rsidRDefault="00A82717" w:rsidP="00A82717">
      <w:pPr>
        <w:autoSpaceDE w:val="0"/>
        <w:autoSpaceDN w:val="0"/>
        <w:adjustRightInd w:val="0"/>
        <w:spacing w:after="120" w:line="240" w:lineRule="auto"/>
        <w:rPr>
          <w:rFonts w:cs="Times New Roman"/>
        </w:rPr>
      </w:pPr>
      <w:r>
        <w:rPr>
          <w:rFonts w:cs="Times New Roman"/>
        </w:rPr>
        <w:t xml:space="preserve">Our music teacher uses Sing and Make Music </w:t>
      </w:r>
      <w:r w:rsidR="00F035DD">
        <w:rPr>
          <w:rFonts w:cs="Times New Roman"/>
        </w:rPr>
        <w:t xml:space="preserve">and a variety of educational resources from Teachers Pay Teachers </w:t>
      </w:r>
      <w:r>
        <w:rPr>
          <w:rFonts w:cs="Times New Roman"/>
        </w:rPr>
        <w:t xml:space="preserve">to teach our students the basics of music theory, history of classic music </w:t>
      </w:r>
      <w:r w:rsidR="00F035DD">
        <w:rPr>
          <w:rFonts w:cs="Times New Roman"/>
        </w:rPr>
        <w:t>composers</w:t>
      </w:r>
      <w:r>
        <w:rPr>
          <w:rFonts w:cs="Times New Roman"/>
        </w:rPr>
        <w:t>, and the history of Lutheran hymnody. Each classroom has music class</w:t>
      </w:r>
      <w:r w:rsidR="00F521A4">
        <w:rPr>
          <w:rFonts w:cs="Times New Roman"/>
        </w:rPr>
        <w:t xml:space="preserve"> and hymnology class</w:t>
      </w:r>
      <w:r>
        <w:rPr>
          <w:rFonts w:cs="Times New Roman"/>
        </w:rPr>
        <w:t xml:space="preserve"> one day of the week.</w:t>
      </w:r>
      <w:r w:rsidR="00F521A4">
        <w:rPr>
          <w:rFonts w:cs="Times New Roman"/>
        </w:rPr>
        <w:t xml:space="preserve"> Students in grades 3-8 also participate in Hand Chimes one day per week.</w:t>
      </w:r>
    </w:p>
    <w:p w:rsidR="00A82717" w:rsidRDefault="00A82717" w:rsidP="00A82717">
      <w:pPr>
        <w:autoSpaceDE w:val="0"/>
        <w:autoSpaceDN w:val="0"/>
        <w:adjustRightInd w:val="0"/>
        <w:spacing w:after="120" w:line="240" w:lineRule="auto"/>
        <w:rPr>
          <w:rFonts w:cs="Times New Roman"/>
        </w:rPr>
      </w:pPr>
      <w:r>
        <w:rPr>
          <w:rFonts w:cs="Times New Roman"/>
        </w:rPr>
        <w:t>Our students sing in church several times in church services throughout the year as a class, a group of cla</w:t>
      </w:r>
      <w:r w:rsidR="00F035DD">
        <w:rPr>
          <w:rFonts w:cs="Times New Roman"/>
        </w:rPr>
        <w:t xml:space="preserve">sses, or as a whole school. </w:t>
      </w:r>
      <w:r w:rsidR="00F521A4">
        <w:rPr>
          <w:rFonts w:cs="Times New Roman"/>
        </w:rPr>
        <w:t xml:space="preserve">In addition, the students play hand chimes for worship services several times a year. </w:t>
      </w:r>
      <w:r w:rsidR="00F035DD">
        <w:rPr>
          <w:rFonts w:cs="Times New Roman"/>
        </w:rPr>
        <w:t>These</w:t>
      </w:r>
      <w:r>
        <w:rPr>
          <w:rFonts w:cs="Times New Roman"/>
        </w:rPr>
        <w:t xml:space="preserve"> opportunities demonstrate to our students the joy of sharing the gospel message through</w:t>
      </w:r>
      <w:r w:rsidR="00022773">
        <w:rPr>
          <w:rFonts w:cs="Times New Roman"/>
        </w:rPr>
        <w:t xml:space="preserve"> song and encourage</w:t>
      </w:r>
      <w:r>
        <w:rPr>
          <w:rFonts w:cs="Times New Roman"/>
        </w:rPr>
        <w:t xml:space="preserve"> faithful church attendance.</w:t>
      </w:r>
    </w:p>
    <w:p w:rsidR="00F521A4" w:rsidRDefault="00F521A4" w:rsidP="00A82717">
      <w:pPr>
        <w:autoSpaceDE w:val="0"/>
        <w:autoSpaceDN w:val="0"/>
        <w:adjustRightInd w:val="0"/>
        <w:spacing w:after="120" w:line="240" w:lineRule="auto"/>
        <w:rPr>
          <w:rFonts w:cs="Times New Roman"/>
        </w:rPr>
      </w:pPr>
      <w:r>
        <w:rPr>
          <w:rFonts w:cs="Times New Roman"/>
        </w:rPr>
        <w:lastRenderedPageBreak/>
        <w:t xml:space="preserve">In addition, </w:t>
      </w:r>
      <w:r w:rsidR="00022773">
        <w:rPr>
          <w:rFonts w:cs="Times New Roman"/>
        </w:rPr>
        <w:t>the students prepare for musical performances for our Veterans Day celebration and our end-of-year Family Entertainment Night.</w:t>
      </w:r>
      <w:r w:rsidR="00B94070">
        <w:rPr>
          <w:rFonts w:cs="Times New Roman"/>
        </w:rPr>
        <w:t xml:space="preserve"> Those with additional gifts (vocal, instrumental, acting, etc.) are often asked to use their gifts for these activities.</w:t>
      </w:r>
    </w:p>
    <w:p w:rsidR="00014E72" w:rsidRDefault="00A82717" w:rsidP="0014040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Following is the Scope and Sequence Chart of Sing and Make Music. This chart indicates the objectives taught at each specific grade level.</w:t>
      </w:r>
      <w:r w:rsidR="00014E72">
        <w:rPr>
          <w:noProof/>
        </w:rPr>
        <w:drawing>
          <wp:inline distT="0" distB="0" distL="0" distR="0" wp14:anchorId="5F2D0CDA" wp14:editId="19F53111">
            <wp:extent cx="5943600" cy="4654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5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2717" w:rsidRDefault="00A82717" w:rsidP="0014040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A82717" w:rsidRDefault="00A82717" w:rsidP="00A82717">
      <w:pPr>
        <w:pStyle w:val="Heading2"/>
      </w:pPr>
      <w:r>
        <w:t>Art</w:t>
      </w:r>
    </w:p>
    <w:p w:rsidR="00A82717" w:rsidRDefault="00A82717" w:rsidP="00A82717">
      <w:r>
        <w:t xml:space="preserve">Art class is taught in our classrooms on Fridays. The younger grades do art projects that teach artistic skills, but the projects don’t always follow the </w:t>
      </w:r>
      <w:r w:rsidR="002133F2">
        <w:t>elements</w:t>
      </w:r>
      <w:r>
        <w:t xml:space="preserve"> of art. The projects often pertain to the</w:t>
      </w:r>
      <w:r w:rsidR="00B94070">
        <w:t xml:space="preserve"> curriculum, the</w:t>
      </w:r>
      <w:r>
        <w:t xml:space="preserve"> season of the year</w:t>
      </w:r>
      <w:r w:rsidR="00B94070">
        <w:t>,</w:t>
      </w:r>
      <w:r>
        <w:t xml:space="preserve"> or an event at school. Art class in the upper grades (specifically 7</w:t>
      </w:r>
      <w:r w:rsidRPr="00A82717">
        <w:rPr>
          <w:vertAlign w:val="superscript"/>
        </w:rPr>
        <w:t>th</w:t>
      </w:r>
      <w:r>
        <w:t>-8</w:t>
      </w:r>
      <w:r w:rsidRPr="00A82717">
        <w:rPr>
          <w:vertAlign w:val="superscript"/>
        </w:rPr>
        <w:t>th</w:t>
      </w:r>
      <w:r>
        <w:t xml:space="preserve">) focus more on </w:t>
      </w:r>
      <w:r w:rsidR="002133F2">
        <w:t>the elements of art (i.e., line, shape, form, color, value, texture, space, and perspective).</w:t>
      </w:r>
      <w:r>
        <w:t xml:space="preserve"> Projects for several weeks in a row are specific to a theme, so students learn the knowledge and skills necessary to complete works of art </w:t>
      </w:r>
      <w:r w:rsidR="003D397C">
        <w:t xml:space="preserve">in that </w:t>
      </w:r>
      <w:r w:rsidR="002133F2">
        <w:t>element</w:t>
      </w:r>
      <w:r w:rsidR="003D397C">
        <w:t xml:space="preserve"> of art. </w:t>
      </w:r>
    </w:p>
    <w:p w:rsidR="003D397C" w:rsidRDefault="003D397C" w:rsidP="00A82717">
      <w:r>
        <w:t>During the school year, students’ art projects are posted in the fellowship hall for school families and congregation members to see.</w:t>
      </w:r>
      <w:r w:rsidR="00F035DD">
        <w:t xml:space="preserve">  </w:t>
      </w:r>
      <w:r>
        <w:t>This is an opportunity they have to share their God-given abilities with family, friends, and congregation members.</w:t>
      </w:r>
    </w:p>
    <w:p w:rsidR="00F035DD" w:rsidRPr="00A82717" w:rsidRDefault="00F035DD" w:rsidP="00A82717"/>
    <w:p w:rsidR="00265972" w:rsidRPr="00140401" w:rsidRDefault="00265972" w:rsidP="00265972">
      <w:pPr>
        <w:pStyle w:val="Heading1"/>
        <w:rPr>
          <w:b/>
        </w:rPr>
      </w:pPr>
      <w:bookmarkStart w:id="1" w:name="_Toc362074077"/>
      <w:r w:rsidRPr="00140401">
        <w:rPr>
          <w:b/>
        </w:rPr>
        <w:lastRenderedPageBreak/>
        <w:t>Assessment of the academic growth and achievement of each student</w:t>
      </w:r>
      <w:bookmarkEnd w:id="1"/>
    </w:p>
    <w:p w:rsidR="00265972" w:rsidRPr="001E2E50" w:rsidRDefault="00265972" w:rsidP="0014040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Each individual teacher will assess the academic growth of their s</w:t>
      </w:r>
      <w:r w:rsidR="003D397C">
        <w:rPr>
          <w:rFonts w:cs="Times New Roman"/>
        </w:rPr>
        <w:t xml:space="preserve">tudents on a regular basis through class </w:t>
      </w:r>
      <w:r w:rsidR="008402FC">
        <w:rPr>
          <w:rFonts w:cs="Times New Roman"/>
        </w:rPr>
        <w:t xml:space="preserve">questioning, </w:t>
      </w:r>
      <w:r w:rsidR="003D397C">
        <w:rPr>
          <w:rFonts w:cs="Times New Roman"/>
        </w:rPr>
        <w:t>worksheets, and projects.</w:t>
      </w:r>
    </w:p>
    <w:p w:rsidR="00041CE4" w:rsidRPr="001E2E50" w:rsidRDefault="00041CE4" w:rsidP="00041CE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sectPr w:rsidR="00041CE4" w:rsidRPr="001E2E50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706" w:rsidRDefault="003B2706" w:rsidP="0078087C">
      <w:pPr>
        <w:spacing w:after="0" w:line="240" w:lineRule="auto"/>
      </w:pPr>
      <w:r>
        <w:separator/>
      </w:r>
    </w:p>
  </w:endnote>
  <w:endnote w:type="continuationSeparator" w:id="0">
    <w:p w:rsidR="003B2706" w:rsidRDefault="003B2706" w:rsidP="00780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87C" w:rsidRPr="0078087C" w:rsidRDefault="00BB427D">
    <w:pPr>
      <w:pStyle w:val="Footer"/>
      <w:rPr>
        <w:i/>
      </w:rPr>
    </w:pPr>
    <w:r>
      <w:rPr>
        <w:i/>
      </w:rPr>
      <w:t>Last Updated: July 2019</w:t>
    </w:r>
    <w:r w:rsidR="0078087C" w:rsidRPr="0078087C">
      <w:rPr>
        <w:i/>
      </w:rPr>
      <w:ptab w:relativeTo="margin" w:alignment="center" w:leader="none"/>
    </w:r>
    <w:r w:rsidR="0078087C" w:rsidRPr="0078087C">
      <w:rPr>
        <w:i/>
      </w:rPr>
      <w:ptab w:relativeTo="margin" w:alignment="right" w:leader="none"/>
    </w:r>
    <w:r w:rsidR="0078087C" w:rsidRPr="0078087C">
      <w:rPr>
        <w:i/>
      </w:rPr>
      <w:t xml:space="preserve">Page </w:t>
    </w:r>
    <w:r w:rsidR="0078087C" w:rsidRPr="0078087C">
      <w:rPr>
        <w:i/>
      </w:rPr>
      <w:fldChar w:fldCharType="begin"/>
    </w:r>
    <w:r w:rsidR="0078087C" w:rsidRPr="0078087C">
      <w:rPr>
        <w:i/>
      </w:rPr>
      <w:instrText xml:space="preserve"> PAGE   \* MERGEFORMAT </w:instrText>
    </w:r>
    <w:r w:rsidR="0078087C" w:rsidRPr="0078087C">
      <w:rPr>
        <w:i/>
      </w:rPr>
      <w:fldChar w:fldCharType="separate"/>
    </w:r>
    <w:r w:rsidR="00CC7FB9">
      <w:rPr>
        <w:i/>
        <w:noProof/>
      </w:rPr>
      <w:t>3</w:t>
    </w:r>
    <w:r w:rsidR="0078087C" w:rsidRPr="0078087C">
      <w:rPr>
        <w:i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706" w:rsidRDefault="003B2706" w:rsidP="0078087C">
      <w:pPr>
        <w:spacing w:after="0" w:line="240" w:lineRule="auto"/>
      </w:pPr>
      <w:r>
        <w:separator/>
      </w:r>
    </w:p>
  </w:footnote>
  <w:footnote w:type="continuationSeparator" w:id="0">
    <w:p w:rsidR="003B2706" w:rsidRDefault="003B2706" w:rsidP="007808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847BB"/>
    <w:multiLevelType w:val="hybridMultilevel"/>
    <w:tmpl w:val="495227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CF1715"/>
    <w:multiLevelType w:val="hybridMultilevel"/>
    <w:tmpl w:val="583C8E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896ED4"/>
    <w:multiLevelType w:val="hybridMultilevel"/>
    <w:tmpl w:val="583C8E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B40742"/>
    <w:multiLevelType w:val="hybridMultilevel"/>
    <w:tmpl w:val="0F58FD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3F6584"/>
    <w:multiLevelType w:val="hybridMultilevel"/>
    <w:tmpl w:val="75B03A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F692260"/>
    <w:multiLevelType w:val="hybridMultilevel"/>
    <w:tmpl w:val="D7AC5B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CE4"/>
    <w:rsid w:val="00014E72"/>
    <w:rsid w:val="000159B9"/>
    <w:rsid w:val="00022773"/>
    <w:rsid w:val="00041CE4"/>
    <w:rsid w:val="0004460D"/>
    <w:rsid w:val="00046AD6"/>
    <w:rsid w:val="00050FBB"/>
    <w:rsid w:val="000530B5"/>
    <w:rsid w:val="00054E93"/>
    <w:rsid w:val="00063E60"/>
    <w:rsid w:val="000643E5"/>
    <w:rsid w:val="00073EA6"/>
    <w:rsid w:val="0007767F"/>
    <w:rsid w:val="000931E0"/>
    <w:rsid w:val="000A38DC"/>
    <w:rsid w:val="000B2D18"/>
    <w:rsid w:val="000C2A3E"/>
    <w:rsid w:val="000D002F"/>
    <w:rsid w:val="000D1F00"/>
    <w:rsid w:val="000D368A"/>
    <w:rsid w:val="001078F0"/>
    <w:rsid w:val="00110A32"/>
    <w:rsid w:val="0011186F"/>
    <w:rsid w:val="00140219"/>
    <w:rsid w:val="00140401"/>
    <w:rsid w:val="00141CB4"/>
    <w:rsid w:val="001574ED"/>
    <w:rsid w:val="00174332"/>
    <w:rsid w:val="0018185D"/>
    <w:rsid w:val="00182B96"/>
    <w:rsid w:val="00183964"/>
    <w:rsid w:val="001A3E05"/>
    <w:rsid w:val="001E2E50"/>
    <w:rsid w:val="001E5BB1"/>
    <w:rsid w:val="001E6BFD"/>
    <w:rsid w:val="00212429"/>
    <w:rsid w:val="002133F2"/>
    <w:rsid w:val="00227FB5"/>
    <w:rsid w:val="0023434F"/>
    <w:rsid w:val="00237791"/>
    <w:rsid w:val="00237D8B"/>
    <w:rsid w:val="00243729"/>
    <w:rsid w:val="00264C31"/>
    <w:rsid w:val="00265972"/>
    <w:rsid w:val="00266754"/>
    <w:rsid w:val="0027171D"/>
    <w:rsid w:val="00281701"/>
    <w:rsid w:val="00281BBC"/>
    <w:rsid w:val="002A12EA"/>
    <w:rsid w:val="002D7FBF"/>
    <w:rsid w:val="002E0E52"/>
    <w:rsid w:val="002E4240"/>
    <w:rsid w:val="002F3F38"/>
    <w:rsid w:val="002F6F9E"/>
    <w:rsid w:val="003048FA"/>
    <w:rsid w:val="00332675"/>
    <w:rsid w:val="00350700"/>
    <w:rsid w:val="00354960"/>
    <w:rsid w:val="003563BD"/>
    <w:rsid w:val="00380D50"/>
    <w:rsid w:val="00383AC4"/>
    <w:rsid w:val="003A0EE5"/>
    <w:rsid w:val="003A7974"/>
    <w:rsid w:val="003A7D94"/>
    <w:rsid w:val="003A7FD3"/>
    <w:rsid w:val="003B2706"/>
    <w:rsid w:val="003D397C"/>
    <w:rsid w:val="003E098C"/>
    <w:rsid w:val="003E67AE"/>
    <w:rsid w:val="003E7BDB"/>
    <w:rsid w:val="00424B3A"/>
    <w:rsid w:val="004279F9"/>
    <w:rsid w:val="00434F01"/>
    <w:rsid w:val="00437837"/>
    <w:rsid w:val="00453F0E"/>
    <w:rsid w:val="004544C6"/>
    <w:rsid w:val="00480262"/>
    <w:rsid w:val="004845C9"/>
    <w:rsid w:val="004A47B7"/>
    <w:rsid w:val="004B1668"/>
    <w:rsid w:val="004B1EA7"/>
    <w:rsid w:val="004B7D24"/>
    <w:rsid w:val="004C6AB3"/>
    <w:rsid w:val="004F683D"/>
    <w:rsid w:val="00501619"/>
    <w:rsid w:val="00506F08"/>
    <w:rsid w:val="00530364"/>
    <w:rsid w:val="00554F65"/>
    <w:rsid w:val="00576D7E"/>
    <w:rsid w:val="0057769A"/>
    <w:rsid w:val="005A6651"/>
    <w:rsid w:val="005B08DA"/>
    <w:rsid w:val="005B58A3"/>
    <w:rsid w:val="005B6176"/>
    <w:rsid w:val="005C345B"/>
    <w:rsid w:val="005C7DCD"/>
    <w:rsid w:val="005D3E46"/>
    <w:rsid w:val="005E18FC"/>
    <w:rsid w:val="005F112B"/>
    <w:rsid w:val="005F2669"/>
    <w:rsid w:val="005F7EDC"/>
    <w:rsid w:val="006418D9"/>
    <w:rsid w:val="00647CC0"/>
    <w:rsid w:val="0065498C"/>
    <w:rsid w:val="00655F21"/>
    <w:rsid w:val="0065748C"/>
    <w:rsid w:val="006616D8"/>
    <w:rsid w:val="006618B6"/>
    <w:rsid w:val="006651BD"/>
    <w:rsid w:val="006659B7"/>
    <w:rsid w:val="00685CE7"/>
    <w:rsid w:val="006A220F"/>
    <w:rsid w:val="006A3972"/>
    <w:rsid w:val="006A5646"/>
    <w:rsid w:val="006D38B0"/>
    <w:rsid w:val="006F38E3"/>
    <w:rsid w:val="00710BDF"/>
    <w:rsid w:val="00713B48"/>
    <w:rsid w:val="007153B3"/>
    <w:rsid w:val="00740458"/>
    <w:rsid w:val="00746FFC"/>
    <w:rsid w:val="0075050F"/>
    <w:rsid w:val="00756AF7"/>
    <w:rsid w:val="0078087C"/>
    <w:rsid w:val="00782267"/>
    <w:rsid w:val="00795F72"/>
    <w:rsid w:val="00796E94"/>
    <w:rsid w:val="007A0B93"/>
    <w:rsid w:val="007B591D"/>
    <w:rsid w:val="007C5576"/>
    <w:rsid w:val="007C746B"/>
    <w:rsid w:val="007D1999"/>
    <w:rsid w:val="007D1D48"/>
    <w:rsid w:val="008064D6"/>
    <w:rsid w:val="008324B0"/>
    <w:rsid w:val="00834796"/>
    <w:rsid w:val="008402FC"/>
    <w:rsid w:val="00846C7D"/>
    <w:rsid w:val="0085092F"/>
    <w:rsid w:val="00873A73"/>
    <w:rsid w:val="008804F5"/>
    <w:rsid w:val="0089209E"/>
    <w:rsid w:val="00897973"/>
    <w:rsid w:val="008A2AD0"/>
    <w:rsid w:val="008B2C9A"/>
    <w:rsid w:val="008B3833"/>
    <w:rsid w:val="008F1573"/>
    <w:rsid w:val="008F6660"/>
    <w:rsid w:val="00905A9B"/>
    <w:rsid w:val="00935001"/>
    <w:rsid w:val="00947A2D"/>
    <w:rsid w:val="0095742C"/>
    <w:rsid w:val="00961053"/>
    <w:rsid w:val="0097110D"/>
    <w:rsid w:val="00973700"/>
    <w:rsid w:val="00986C34"/>
    <w:rsid w:val="00990305"/>
    <w:rsid w:val="009A0A99"/>
    <w:rsid w:val="009C5355"/>
    <w:rsid w:val="009E1D3A"/>
    <w:rsid w:val="009E4193"/>
    <w:rsid w:val="009E74C6"/>
    <w:rsid w:val="00A04778"/>
    <w:rsid w:val="00A255F6"/>
    <w:rsid w:val="00A25688"/>
    <w:rsid w:val="00A33CA1"/>
    <w:rsid w:val="00A36915"/>
    <w:rsid w:val="00A412FF"/>
    <w:rsid w:val="00A464CC"/>
    <w:rsid w:val="00A57027"/>
    <w:rsid w:val="00A74AF7"/>
    <w:rsid w:val="00A82717"/>
    <w:rsid w:val="00A86403"/>
    <w:rsid w:val="00A936C3"/>
    <w:rsid w:val="00AA7D7C"/>
    <w:rsid w:val="00AB70CB"/>
    <w:rsid w:val="00AD4D03"/>
    <w:rsid w:val="00AE0829"/>
    <w:rsid w:val="00B00575"/>
    <w:rsid w:val="00B027A5"/>
    <w:rsid w:val="00B0623C"/>
    <w:rsid w:val="00B10873"/>
    <w:rsid w:val="00B13A9B"/>
    <w:rsid w:val="00B15CB9"/>
    <w:rsid w:val="00B27B4E"/>
    <w:rsid w:val="00B42A9A"/>
    <w:rsid w:val="00B43303"/>
    <w:rsid w:val="00B43ADD"/>
    <w:rsid w:val="00B94070"/>
    <w:rsid w:val="00BA2EE8"/>
    <w:rsid w:val="00BA30C1"/>
    <w:rsid w:val="00BB427D"/>
    <w:rsid w:val="00BB4D63"/>
    <w:rsid w:val="00BC50C3"/>
    <w:rsid w:val="00BF0451"/>
    <w:rsid w:val="00C0231C"/>
    <w:rsid w:val="00C03F13"/>
    <w:rsid w:val="00C27E2E"/>
    <w:rsid w:val="00C31849"/>
    <w:rsid w:val="00C4233A"/>
    <w:rsid w:val="00C430C2"/>
    <w:rsid w:val="00C43B50"/>
    <w:rsid w:val="00C75311"/>
    <w:rsid w:val="00C8318F"/>
    <w:rsid w:val="00CA3315"/>
    <w:rsid w:val="00CB0E7D"/>
    <w:rsid w:val="00CB34FA"/>
    <w:rsid w:val="00CC7FB9"/>
    <w:rsid w:val="00CD0C56"/>
    <w:rsid w:val="00CD0F8E"/>
    <w:rsid w:val="00CE361C"/>
    <w:rsid w:val="00CF2647"/>
    <w:rsid w:val="00CF6D82"/>
    <w:rsid w:val="00D11A36"/>
    <w:rsid w:val="00D32482"/>
    <w:rsid w:val="00D35BA8"/>
    <w:rsid w:val="00D4459C"/>
    <w:rsid w:val="00D574ED"/>
    <w:rsid w:val="00D644FA"/>
    <w:rsid w:val="00D846E8"/>
    <w:rsid w:val="00D9107F"/>
    <w:rsid w:val="00D91F77"/>
    <w:rsid w:val="00DA3A17"/>
    <w:rsid w:val="00DC0AD9"/>
    <w:rsid w:val="00DD0CAA"/>
    <w:rsid w:val="00DD2043"/>
    <w:rsid w:val="00DD69CF"/>
    <w:rsid w:val="00DE0CE0"/>
    <w:rsid w:val="00E150E0"/>
    <w:rsid w:val="00E31B7A"/>
    <w:rsid w:val="00E372B8"/>
    <w:rsid w:val="00E60BA2"/>
    <w:rsid w:val="00E6378E"/>
    <w:rsid w:val="00E94FD2"/>
    <w:rsid w:val="00EA450F"/>
    <w:rsid w:val="00EA6D2E"/>
    <w:rsid w:val="00EB068B"/>
    <w:rsid w:val="00EB75C1"/>
    <w:rsid w:val="00ED230B"/>
    <w:rsid w:val="00EE2E0A"/>
    <w:rsid w:val="00EE4ADB"/>
    <w:rsid w:val="00F035DD"/>
    <w:rsid w:val="00F14A54"/>
    <w:rsid w:val="00F24070"/>
    <w:rsid w:val="00F4189F"/>
    <w:rsid w:val="00F435BB"/>
    <w:rsid w:val="00F4730D"/>
    <w:rsid w:val="00F50AA5"/>
    <w:rsid w:val="00F521A4"/>
    <w:rsid w:val="00F600F2"/>
    <w:rsid w:val="00F71085"/>
    <w:rsid w:val="00F71C35"/>
    <w:rsid w:val="00F77BB9"/>
    <w:rsid w:val="00F8538C"/>
    <w:rsid w:val="00F934F0"/>
    <w:rsid w:val="00FA7302"/>
    <w:rsid w:val="00FB368D"/>
    <w:rsid w:val="00FB570D"/>
    <w:rsid w:val="00FC4235"/>
    <w:rsid w:val="00FD487A"/>
    <w:rsid w:val="00FE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C0EB98-6894-4EF3-B88A-F7E5957CE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48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30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30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13A9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D48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D48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D48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430C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430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430C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437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B13A9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7808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87C"/>
  </w:style>
  <w:style w:type="paragraph" w:styleId="Footer">
    <w:name w:val="footer"/>
    <w:basedOn w:val="Normal"/>
    <w:link w:val="FooterChar"/>
    <w:uiPriority w:val="99"/>
    <w:unhideWhenUsed/>
    <w:rsid w:val="007808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5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5DF03-07FD-4503-8B48-0203DFE6B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Hintz</dc:creator>
  <cp:keywords/>
  <dc:description/>
  <cp:lastModifiedBy>Andy Plocher</cp:lastModifiedBy>
  <cp:revision>8</cp:revision>
  <dcterms:created xsi:type="dcterms:W3CDTF">2019-11-04T00:26:00Z</dcterms:created>
  <dcterms:modified xsi:type="dcterms:W3CDTF">2020-02-03T22:48:00Z</dcterms:modified>
</cp:coreProperties>
</file>